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1" w:rsidRPr="002940E9" w:rsidRDefault="002940E9" w:rsidP="002940E9">
      <w:pPr>
        <w:jc w:val="center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 w:rsidRPr="002940E9">
        <w:rPr>
          <w:rFonts w:ascii="Cambria Math" w:hAnsi="Cambria Math"/>
          <w:b/>
          <w:sz w:val="24"/>
          <w:szCs w:val="24"/>
        </w:rPr>
        <w:t xml:space="preserve">Heijnen et fils de </w:t>
      </w:r>
      <w:proofErr w:type="spellStart"/>
      <w:r w:rsidRPr="002940E9">
        <w:rPr>
          <w:rFonts w:ascii="Cambria Math" w:hAnsi="Cambria Math"/>
          <w:b/>
          <w:sz w:val="24"/>
          <w:szCs w:val="24"/>
        </w:rPr>
        <w:t>Gronsveld</w:t>
      </w:r>
      <w:proofErr w:type="spellEnd"/>
      <w:r w:rsidRPr="002940E9">
        <w:rPr>
          <w:rFonts w:ascii="Cambria Math" w:hAnsi="Cambria Math"/>
          <w:b/>
          <w:sz w:val="24"/>
          <w:szCs w:val="24"/>
        </w:rPr>
        <w:t xml:space="preserve"> ( NL)</w:t>
      </w:r>
    </w:p>
    <w:p w:rsidR="002940E9" w:rsidRDefault="002940E9" w:rsidP="002940E9">
      <w:pPr>
        <w:jc w:val="center"/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Une institution dans le sport colombophile depuis plus d’un siècle</w:t>
      </w:r>
    </w:p>
    <w:p w:rsidR="002940E9" w:rsidRDefault="002940E9" w:rsidP="002940E9">
      <w:pPr>
        <w:jc w:val="center"/>
        <w:rPr>
          <w:rFonts w:ascii="Cambria Math" w:hAnsi="Cambria Math"/>
          <w:b/>
          <w:sz w:val="24"/>
          <w:szCs w:val="24"/>
        </w:rPr>
      </w:pP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L’Histoire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C’est en 1908 que Henri Heijnen de Heer près de </w:t>
      </w:r>
      <w:proofErr w:type="spellStart"/>
      <w:r>
        <w:rPr>
          <w:rFonts w:ascii="Cambria Math" w:hAnsi="Cambria Math"/>
          <w:sz w:val="24"/>
          <w:szCs w:val="24"/>
        </w:rPr>
        <w:t>Masstricht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débutaen</w:t>
      </w:r>
      <w:proofErr w:type="spellEnd"/>
      <w:r>
        <w:rPr>
          <w:rFonts w:ascii="Cambria Math" w:hAnsi="Cambria Math"/>
          <w:sz w:val="24"/>
          <w:szCs w:val="24"/>
        </w:rPr>
        <w:t xml:space="preserve"> colombophilie. En effet, à cette époque il </w:t>
      </w:r>
      <w:proofErr w:type="spellStart"/>
      <w:r>
        <w:rPr>
          <w:rFonts w:ascii="Cambria Math" w:hAnsi="Cambria Math"/>
          <w:sz w:val="24"/>
          <w:szCs w:val="24"/>
        </w:rPr>
        <w:t>exercait</w:t>
      </w:r>
      <w:proofErr w:type="spellEnd"/>
      <w:r>
        <w:rPr>
          <w:rFonts w:ascii="Cambria Math" w:hAnsi="Cambria Math"/>
          <w:sz w:val="24"/>
          <w:szCs w:val="24"/>
        </w:rPr>
        <w:t xml:space="preserve"> la profession de mineur  et au vu de la proximité géographique les contacts avec la principauté de Liège étaient nombreux. Notre homme avait trois fils Wim, Giel et </w:t>
      </w:r>
      <w:proofErr w:type="spellStart"/>
      <w:r>
        <w:rPr>
          <w:rFonts w:ascii="Cambria Math" w:hAnsi="Cambria Math"/>
          <w:sz w:val="24"/>
          <w:szCs w:val="24"/>
        </w:rPr>
        <w:t>Bèr</w:t>
      </w:r>
      <w:proofErr w:type="spellEnd"/>
      <w:r>
        <w:rPr>
          <w:rFonts w:ascii="Cambria Math" w:hAnsi="Cambria Math"/>
          <w:sz w:val="24"/>
          <w:szCs w:val="24"/>
        </w:rPr>
        <w:t xml:space="preserve"> qui l’accompagnaient au colombier. Ce fut Huber ( </w:t>
      </w:r>
      <w:proofErr w:type="spellStart"/>
      <w:r>
        <w:rPr>
          <w:rFonts w:ascii="Cambria Math" w:hAnsi="Cambria Math"/>
          <w:sz w:val="24"/>
          <w:szCs w:val="24"/>
        </w:rPr>
        <w:t>Bèr</w:t>
      </w:r>
      <w:proofErr w:type="spellEnd"/>
      <w:r>
        <w:rPr>
          <w:rFonts w:ascii="Cambria Math" w:hAnsi="Cambria Math"/>
          <w:sz w:val="24"/>
          <w:szCs w:val="24"/>
        </w:rPr>
        <w:t xml:space="preserve">) qui accrocha le plus à notre sport et devint le fondateur </w:t>
      </w:r>
      <w:proofErr w:type="spellStart"/>
      <w:r>
        <w:rPr>
          <w:rFonts w:ascii="Cambria Math" w:hAnsi="Cambria Math"/>
          <w:sz w:val="24"/>
          <w:szCs w:val="24"/>
        </w:rPr>
        <w:t>decette</w:t>
      </w:r>
      <w:proofErr w:type="spellEnd"/>
      <w:r>
        <w:rPr>
          <w:rFonts w:ascii="Cambria Math" w:hAnsi="Cambria Math"/>
          <w:sz w:val="24"/>
          <w:szCs w:val="24"/>
        </w:rPr>
        <w:t xml:space="preserve"> colonie plus que centenaire. Après </w:t>
      </w:r>
      <w:proofErr w:type="spellStart"/>
      <w:r>
        <w:rPr>
          <w:rFonts w:ascii="Cambria Math" w:hAnsi="Cambria Math"/>
          <w:sz w:val="24"/>
          <w:szCs w:val="24"/>
        </w:rPr>
        <w:t>laseconde</w:t>
      </w:r>
      <w:proofErr w:type="spellEnd"/>
      <w:r>
        <w:rPr>
          <w:rFonts w:ascii="Cambria Math" w:hAnsi="Cambria Math"/>
          <w:sz w:val="24"/>
          <w:szCs w:val="24"/>
        </w:rPr>
        <w:t xml:space="preserve"> guerre mondiale, il entra en contact avec les célèbres colombophile liégeois Fabry de la rue des Glacis à Liège. Cette rencontre mais surtout cet apport de pigeons via des œufs marqua le début d’une véritable </w:t>
      </w:r>
      <w:proofErr w:type="spellStart"/>
      <w:r>
        <w:rPr>
          <w:rFonts w:ascii="Cambria Math" w:hAnsi="Cambria Math"/>
          <w:sz w:val="24"/>
          <w:szCs w:val="24"/>
        </w:rPr>
        <w:t>success</w:t>
      </w:r>
      <w:proofErr w:type="spellEnd"/>
      <w:r>
        <w:rPr>
          <w:rFonts w:ascii="Cambria Math" w:hAnsi="Cambria Math"/>
          <w:sz w:val="24"/>
          <w:szCs w:val="24"/>
        </w:rPr>
        <w:t xml:space="preserve"> story encore à l’heure actuelle. On retrouve d’ailleurs cette vieille souche Fabry sur les branches les plus anciennes des pedigrees des pigeons présents à </w:t>
      </w:r>
      <w:proofErr w:type="spellStart"/>
      <w:r>
        <w:rPr>
          <w:rFonts w:ascii="Cambria Math" w:hAnsi="Cambria Math"/>
          <w:sz w:val="24"/>
          <w:szCs w:val="24"/>
        </w:rPr>
        <w:t>Gronsveld</w:t>
      </w:r>
      <w:proofErr w:type="spellEnd"/>
      <w:r>
        <w:rPr>
          <w:rFonts w:ascii="Cambria Math" w:hAnsi="Cambria Math"/>
          <w:sz w:val="24"/>
          <w:szCs w:val="24"/>
        </w:rPr>
        <w:t xml:space="preserve">.  Le fils de </w:t>
      </w:r>
      <w:proofErr w:type="spellStart"/>
      <w:r>
        <w:rPr>
          <w:rFonts w:ascii="Cambria Math" w:hAnsi="Cambria Math"/>
          <w:sz w:val="24"/>
          <w:szCs w:val="24"/>
        </w:rPr>
        <w:t>Bèr</w:t>
      </w:r>
      <w:proofErr w:type="spellEnd"/>
      <w:r>
        <w:rPr>
          <w:rFonts w:ascii="Cambria Math" w:hAnsi="Cambria Math"/>
          <w:sz w:val="24"/>
          <w:szCs w:val="24"/>
        </w:rPr>
        <w:t xml:space="preserve"> , Gilbert après la fin de ses études à </w:t>
      </w:r>
      <w:proofErr w:type="spellStart"/>
      <w:r>
        <w:rPr>
          <w:rFonts w:ascii="Cambria Math" w:hAnsi="Cambria Math"/>
          <w:sz w:val="24"/>
          <w:szCs w:val="24"/>
        </w:rPr>
        <w:t>Nijmegen</w:t>
      </w:r>
      <w:proofErr w:type="spellEnd"/>
      <w:r>
        <w:rPr>
          <w:rFonts w:ascii="Cambria Math" w:hAnsi="Cambria Math"/>
          <w:sz w:val="24"/>
          <w:szCs w:val="24"/>
        </w:rPr>
        <w:t xml:space="preserve"> commença à pratiquer </w:t>
      </w:r>
      <w:proofErr w:type="spellStart"/>
      <w:r>
        <w:rPr>
          <w:rFonts w:ascii="Cambria Math" w:hAnsi="Cambria Math"/>
          <w:sz w:val="24"/>
          <w:szCs w:val="24"/>
        </w:rPr>
        <w:t>avecson</w:t>
      </w:r>
      <w:proofErr w:type="spellEnd"/>
      <w:r>
        <w:rPr>
          <w:rFonts w:ascii="Cambria Math" w:hAnsi="Cambria Math"/>
          <w:sz w:val="24"/>
          <w:szCs w:val="24"/>
        </w:rPr>
        <w:t xml:space="preserve"> père dès 1982.  Les résultats exceptionnels furent aussitôt de mise et des pigeons fantastiques arrivèrent pour contribuer à porter le nom Heijnen au sommet de notre sport. On peut citer comme exemple Le </w:t>
      </w:r>
      <w:proofErr w:type="spellStart"/>
      <w:r>
        <w:rPr>
          <w:rFonts w:ascii="Cambria Math" w:hAnsi="Cambria Math"/>
          <w:sz w:val="24"/>
          <w:szCs w:val="24"/>
        </w:rPr>
        <w:t>Raket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proofErr w:type="spellStart"/>
      <w:r>
        <w:rPr>
          <w:rFonts w:ascii="Cambria Math" w:hAnsi="Cambria Math"/>
          <w:sz w:val="24"/>
          <w:szCs w:val="24"/>
        </w:rPr>
        <w:t>Toekomst</w:t>
      </w:r>
      <w:proofErr w:type="spellEnd"/>
      <w:r>
        <w:rPr>
          <w:rFonts w:ascii="Cambria Math" w:hAnsi="Cambria Math"/>
          <w:sz w:val="24"/>
          <w:szCs w:val="24"/>
        </w:rPr>
        <w:t xml:space="preserve"> 50, </w:t>
      </w:r>
      <w:proofErr w:type="spellStart"/>
      <w:r>
        <w:rPr>
          <w:rFonts w:ascii="Cambria Math" w:hAnsi="Cambria Math"/>
          <w:sz w:val="24"/>
          <w:szCs w:val="24"/>
        </w:rPr>
        <w:t>Plato</w:t>
      </w:r>
      <w:proofErr w:type="spellEnd"/>
      <w:r>
        <w:rPr>
          <w:rFonts w:ascii="Cambria Math" w:hAnsi="Cambria Math"/>
          <w:sz w:val="24"/>
          <w:szCs w:val="24"/>
        </w:rPr>
        <w:t xml:space="preserve"> et le Bordeaux 666. Des pigeons de dimension européenne. . En 1996, au décès de son père Gilbert reprit le flambeau sous le nom de Heijnen Père et Fils. Comme l’hérédité ne saurait mentir, ses fils </w:t>
      </w:r>
      <w:proofErr w:type="spellStart"/>
      <w:r>
        <w:rPr>
          <w:rFonts w:ascii="Cambria Math" w:hAnsi="Cambria Math"/>
          <w:sz w:val="24"/>
          <w:szCs w:val="24"/>
        </w:rPr>
        <w:t>Rud</w:t>
      </w:r>
      <w:proofErr w:type="spellEnd"/>
      <w:r>
        <w:rPr>
          <w:rFonts w:ascii="Cambria Math" w:hAnsi="Cambria Math"/>
          <w:sz w:val="24"/>
          <w:szCs w:val="24"/>
        </w:rPr>
        <w:t xml:space="preserve"> et Paul </w:t>
      </w:r>
      <w:proofErr w:type="spellStart"/>
      <w:r>
        <w:rPr>
          <w:rFonts w:ascii="Cambria Math" w:hAnsi="Cambria Math"/>
          <w:sz w:val="24"/>
          <w:szCs w:val="24"/>
        </w:rPr>
        <w:t>commençèrent</w:t>
      </w:r>
      <w:proofErr w:type="spellEnd"/>
      <w:r>
        <w:rPr>
          <w:rFonts w:ascii="Cambria Math" w:hAnsi="Cambria Math"/>
          <w:sz w:val="24"/>
          <w:szCs w:val="24"/>
        </w:rPr>
        <w:t xml:space="preserve"> à montrer un intérêt pour la colombophilie vers 2005. Donc en 2008, on peut affirmer que la famille Heijnen a largement dépassé les 100 de pratique dans notre sport. 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Deux catégories de</w:t>
      </w:r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ligées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de</w:t>
      </w:r>
      <w:r w:rsidRPr="002940E9">
        <w:rPr>
          <w:rFonts w:ascii="Cambria Math" w:hAnsi="Cambria Math"/>
          <w:b/>
          <w:sz w:val="24"/>
          <w:szCs w:val="24"/>
        </w:rPr>
        <w:t xml:space="preserve"> pigeons</w:t>
      </w:r>
      <w:r>
        <w:rPr>
          <w:rFonts w:ascii="Cambria Math" w:hAnsi="Cambria Math"/>
          <w:b/>
          <w:sz w:val="24"/>
          <w:szCs w:val="24"/>
        </w:rPr>
        <w:t xml:space="preserve"> forment les bases de la colonie Heijnen et Fils</w:t>
      </w:r>
    </w:p>
    <w:p w:rsidR="002940E9" w:rsidRP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Les lignées pour les épreuves </w:t>
      </w:r>
      <w:r w:rsidRPr="002940E9">
        <w:rPr>
          <w:rFonts w:ascii="Cambria Math" w:hAnsi="Cambria Math"/>
          <w:b/>
          <w:sz w:val="24"/>
          <w:szCs w:val="24"/>
        </w:rPr>
        <w:t>de vitesse et de demi-fond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Fabry,Dr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Linsen</w:t>
      </w:r>
      <w:proofErr w:type="spellEnd"/>
      <w:r>
        <w:rPr>
          <w:rFonts w:ascii="Cambria Math" w:hAnsi="Cambria Math"/>
          <w:sz w:val="24"/>
          <w:szCs w:val="24"/>
        </w:rPr>
        <w:t xml:space="preserve">, Janssen A, Heinz Meier, </w:t>
      </w:r>
      <w:proofErr w:type="spellStart"/>
      <w:r>
        <w:rPr>
          <w:rFonts w:ascii="Cambria Math" w:hAnsi="Cambria Math"/>
          <w:sz w:val="24"/>
          <w:szCs w:val="24"/>
        </w:rPr>
        <w:t>Lindelauf</w:t>
      </w:r>
      <w:proofErr w:type="spellEnd"/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Les lignées pour les étapes de </w:t>
      </w:r>
      <w:r w:rsidRPr="002940E9">
        <w:rPr>
          <w:rFonts w:ascii="Cambria Math" w:hAnsi="Cambria Math"/>
          <w:b/>
          <w:sz w:val="24"/>
          <w:szCs w:val="24"/>
        </w:rPr>
        <w:t>longues distances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Fabry,Van</w:t>
      </w:r>
      <w:proofErr w:type="spellEnd"/>
      <w:r>
        <w:rPr>
          <w:rFonts w:ascii="Cambria Math" w:hAnsi="Cambria Math"/>
          <w:sz w:val="24"/>
          <w:szCs w:val="24"/>
        </w:rPr>
        <w:t xml:space="preserve"> Der </w:t>
      </w:r>
      <w:proofErr w:type="spellStart"/>
      <w:r>
        <w:rPr>
          <w:rFonts w:ascii="Cambria Math" w:hAnsi="Cambria Math"/>
          <w:sz w:val="24"/>
          <w:szCs w:val="24"/>
        </w:rPr>
        <w:t>Wegen,M</w:t>
      </w:r>
      <w:proofErr w:type="spellEnd"/>
      <w:r>
        <w:rPr>
          <w:rFonts w:ascii="Cambria Math" w:hAnsi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/>
          <w:sz w:val="24"/>
          <w:szCs w:val="24"/>
        </w:rPr>
        <w:t>Braakhuis</w:t>
      </w:r>
      <w:proofErr w:type="spellEnd"/>
      <w:r>
        <w:rPr>
          <w:rFonts w:ascii="Cambria Math" w:hAnsi="Cambria Math"/>
          <w:sz w:val="24"/>
          <w:szCs w:val="24"/>
        </w:rPr>
        <w:t xml:space="preserve">, W. </w:t>
      </w:r>
      <w:proofErr w:type="spellStart"/>
      <w:r>
        <w:rPr>
          <w:rFonts w:ascii="Cambria Math" w:hAnsi="Cambria Math"/>
          <w:sz w:val="24"/>
          <w:szCs w:val="24"/>
        </w:rPr>
        <w:t>Molin,Wijnands</w:t>
      </w:r>
      <w:proofErr w:type="spellEnd"/>
      <w:r>
        <w:rPr>
          <w:rFonts w:ascii="Cambria Math" w:hAnsi="Cambria Math"/>
          <w:sz w:val="24"/>
          <w:szCs w:val="24"/>
        </w:rPr>
        <w:t xml:space="preserve"> et fils / </w:t>
      </w:r>
      <w:proofErr w:type="spellStart"/>
      <w:r>
        <w:rPr>
          <w:rFonts w:ascii="Cambria Math" w:hAnsi="Cambria Math"/>
          <w:sz w:val="24"/>
          <w:szCs w:val="24"/>
        </w:rPr>
        <w:t>Hausoul</w:t>
      </w:r>
      <w:proofErr w:type="spellEnd"/>
      <w:r>
        <w:rPr>
          <w:rFonts w:ascii="Cambria Math" w:hAnsi="Cambria Math"/>
          <w:sz w:val="24"/>
          <w:szCs w:val="24"/>
        </w:rPr>
        <w:t>.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La colonie en 2017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Composition , méthode et soins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retrouve un groupe de 40 mâles et 20 femelles joués ensembles au veuvage total.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Ils sont accouplés vers le 5 mars pour une période de </w:t>
      </w:r>
      <w:proofErr w:type="spellStart"/>
      <w:r>
        <w:rPr>
          <w:rFonts w:ascii="Cambria Math" w:hAnsi="Cambria Math"/>
          <w:sz w:val="24"/>
          <w:szCs w:val="24"/>
        </w:rPr>
        <w:t>couvage</w:t>
      </w:r>
      <w:proofErr w:type="spellEnd"/>
      <w:r>
        <w:rPr>
          <w:rFonts w:ascii="Cambria Math" w:hAnsi="Cambria Math"/>
          <w:sz w:val="24"/>
          <w:szCs w:val="24"/>
        </w:rPr>
        <w:t xml:space="preserve"> et sur les œufs, une cure de 6 jours de </w:t>
      </w:r>
      <w:proofErr w:type="spellStart"/>
      <w:r>
        <w:rPr>
          <w:rFonts w:ascii="Cambria Math" w:hAnsi="Cambria Math"/>
          <w:sz w:val="24"/>
          <w:szCs w:val="24"/>
        </w:rPr>
        <w:t>parastop</w:t>
      </w:r>
      <w:proofErr w:type="spellEnd"/>
      <w:r>
        <w:rPr>
          <w:rFonts w:ascii="Cambria Math" w:hAnsi="Cambria Math"/>
          <w:sz w:val="24"/>
          <w:szCs w:val="24"/>
        </w:rPr>
        <w:t xml:space="preserve"> est administrée. Particularité de la méthode Heijnen durant le mois de février les pigeons sont nourris 100% orge avec comme boisson de la </w:t>
      </w:r>
      <w:proofErr w:type="spellStart"/>
      <w:r>
        <w:rPr>
          <w:rFonts w:ascii="Cambria Math" w:hAnsi="Cambria Math"/>
          <w:sz w:val="24"/>
          <w:szCs w:val="24"/>
        </w:rPr>
        <w:t>Naturaline</w:t>
      </w:r>
      <w:proofErr w:type="spellEnd"/>
      <w:r>
        <w:rPr>
          <w:rFonts w:ascii="Cambria Math" w:hAnsi="Cambria Math"/>
          <w:sz w:val="24"/>
          <w:szCs w:val="24"/>
        </w:rPr>
        <w:t xml:space="preserve"> et l’Elixir </w:t>
      </w:r>
      <w:proofErr w:type="spellStart"/>
      <w:r>
        <w:rPr>
          <w:rFonts w:ascii="Cambria Math" w:hAnsi="Cambria Math"/>
          <w:sz w:val="24"/>
          <w:szCs w:val="24"/>
        </w:rPr>
        <w:t>Reiger</w:t>
      </w:r>
      <w:proofErr w:type="spellEnd"/>
      <w:r>
        <w:rPr>
          <w:rFonts w:ascii="Cambria Math" w:hAnsi="Cambria Math"/>
          <w:sz w:val="24"/>
          <w:szCs w:val="24"/>
        </w:rPr>
        <w:t xml:space="preserve"> spécial . Au mois mars, ils sont accouplés et reçoivent </w:t>
      </w:r>
      <w:r>
        <w:rPr>
          <w:rFonts w:ascii="Cambria Math" w:hAnsi="Cambria Math"/>
          <w:sz w:val="24"/>
          <w:szCs w:val="24"/>
        </w:rPr>
        <w:lastRenderedPageBreak/>
        <w:t xml:space="preserve">quelques jours avant un mélange de graines classique. Les œufs sont ensuite jetés et </w:t>
      </w:r>
      <w:proofErr w:type="spellStart"/>
      <w:r>
        <w:rPr>
          <w:rFonts w:ascii="Cambria Math" w:hAnsi="Cambria Math"/>
          <w:sz w:val="24"/>
          <w:szCs w:val="24"/>
        </w:rPr>
        <w:t>lesmeilleurs</w:t>
      </w:r>
      <w:proofErr w:type="spellEnd"/>
      <w:r>
        <w:rPr>
          <w:rFonts w:ascii="Cambria Math" w:hAnsi="Cambria Math"/>
          <w:sz w:val="24"/>
          <w:szCs w:val="24"/>
        </w:rPr>
        <w:t xml:space="preserve"> repassés à des couples </w:t>
      </w:r>
      <w:proofErr w:type="spellStart"/>
      <w:r>
        <w:rPr>
          <w:rFonts w:ascii="Cambria Math" w:hAnsi="Cambria Math"/>
          <w:sz w:val="24"/>
          <w:szCs w:val="24"/>
        </w:rPr>
        <w:t>déleveurs</w:t>
      </w:r>
      <w:proofErr w:type="spellEnd"/>
      <w:r>
        <w:rPr>
          <w:rFonts w:ascii="Cambria Math" w:hAnsi="Cambria Math"/>
          <w:sz w:val="24"/>
          <w:szCs w:val="24"/>
        </w:rPr>
        <w:t xml:space="preserve">. Ils seront </w:t>
      </w:r>
      <w:proofErr w:type="spellStart"/>
      <w:r>
        <w:rPr>
          <w:rFonts w:ascii="Cambria Math" w:hAnsi="Cambria Math"/>
          <w:sz w:val="24"/>
          <w:szCs w:val="24"/>
        </w:rPr>
        <w:t>réaccouplés</w:t>
      </w:r>
      <w:proofErr w:type="spellEnd"/>
      <w:r>
        <w:rPr>
          <w:rFonts w:ascii="Cambria Math" w:hAnsi="Cambria Math"/>
          <w:sz w:val="24"/>
          <w:szCs w:val="24"/>
        </w:rPr>
        <w:t xml:space="preserve"> vers le 20 avril pour un bref </w:t>
      </w:r>
      <w:proofErr w:type="spellStart"/>
      <w:r>
        <w:rPr>
          <w:rFonts w:ascii="Cambria Math" w:hAnsi="Cambria Math"/>
          <w:sz w:val="24"/>
          <w:szCs w:val="24"/>
        </w:rPr>
        <w:t>couvage</w:t>
      </w:r>
      <w:proofErr w:type="spellEnd"/>
      <w:r>
        <w:rPr>
          <w:rFonts w:ascii="Cambria Math" w:hAnsi="Cambria Math"/>
          <w:sz w:val="24"/>
          <w:szCs w:val="24"/>
        </w:rPr>
        <w:t xml:space="preserve"> et ensuite le veuvage total. Les pigeons ne commencent pas à voyager avec la </w:t>
      </w:r>
      <w:proofErr w:type="spellStart"/>
      <w:r>
        <w:rPr>
          <w:rFonts w:ascii="Cambria Math" w:hAnsi="Cambria Math"/>
          <w:sz w:val="24"/>
          <w:szCs w:val="24"/>
        </w:rPr>
        <w:t>socité</w:t>
      </w:r>
      <w:proofErr w:type="spellEnd"/>
      <w:r>
        <w:rPr>
          <w:rFonts w:ascii="Cambria Math" w:hAnsi="Cambria Math"/>
          <w:sz w:val="24"/>
          <w:szCs w:val="24"/>
        </w:rPr>
        <w:t xml:space="preserve"> avant 20-25 jours de volées des pigeonniers. Il faut rester prudent au début de saison . Toujours pendant cette </w:t>
      </w:r>
      <w:proofErr w:type="spellStart"/>
      <w:r>
        <w:rPr>
          <w:rFonts w:ascii="Cambria Math" w:hAnsi="Cambria Math"/>
          <w:sz w:val="24"/>
          <w:szCs w:val="24"/>
        </w:rPr>
        <w:t>prériode</w:t>
      </w:r>
      <w:proofErr w:type="spellEnd"/>
      <w:r>
        <w:rPr>
          <w:rFonts w:ascii="Cambria Math" w:hAnsi="Cambria Math"/>
          <w:sz w:val="24"/>
          <w:szCs w:val="24"/>
        </w:rPr>
        <w:t xml:space="preserve"> le thé </w:t>
      </w:r>
      <w:proofErr w:type="spellStart"/>
      <w:r>
        <w:rPr>
          <w:rFonts w:ascii="Cambria Math" w:hAnsi="Cambria Math"/>
          <w:sz w:val="24"/>
          <w:szCs w:val="24"/>
        </w:rPr>
        <w:t>Reiger</w:t>
      </w:r>
      <w:proofErr w:type="spellEnd"/>
      <w:r>
        <w:rPr>
          <w:rFonts w:ascii="Cambria Math" w:hAnsi="Cambria Math"/>
          <w:sz w:val="24"/>
          <w:szCs w:val="24"/>
        </w:rPr>
        <w:t xml:space="preserve"> qui reste un incontournable à </w:t>
      </w:r>
      <w:proofErr w:type="spellStart"/>
      <w:r>
        <w:rPr>
          <w:rFonts w:ascii="Cambria Math" w:hAnsi="Cambria Math"/>
          <w:sz w:val="24"/>
          <w:szCs w:val="24"/>
        </w:rPr>
        <w:t>Gronsveld</w:t>
      </w:r>
      <w:proofErr w:type="spellEnd"/>
      <w:r>
        <w:rPr>
          <w:rFonts w:ascii="Cambria Math" w:hAnsi="Cambria Math"/>
          <w:sz w:val="24"/>
          <w:szCs w:val="24"/>
        </w:rPr>
        <w:t xml:space="preserve">.  Gilbert estime qu’un pigeon doit avoir un peu plus de 1000 kilomètres dans les </w:t>
      </w:r>
      <w:proofErr w:type="spellStart"/>
      <w:r>
        <w:rPr>
          <w:rFonts w:ascii="Cambria Math" w:hAnsi="Cambria Math"/>
          <w:sz w:val="24"/>
          <w:szCs w:val="24"/>
        </w:rPr>
        <w:t>ailesavant</w:t>
      </w:r>
      <w:proofErr w:type="spellEnd"/>
      <w:r>
        <w:rPr>
          <w:rFonts w:ascii="Cambria Math" w:hAnsi="Cambria Math"/>
          <w:sz w:val="24"/>
          <w:szCs w:val="24"/>
        </w:rPr>
        <w:t xml:space="preserve"> d’arriver à Bourges. 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Pour Barcelone, il ne faut pas nécessairement participer à Limoges car si le déroulement est laborieux, le pigeon pourrait ne pas avoir assez récupérer alors parfois, il vaut </w:t>
      </w:r>
      <w:proofErr w:type="spellStart"/>
      <w:r>
        <w:rPr>
          <w:rFonts w:ascii="Cambria Math" w:hAnsi="Cambria Math"/>
          <w:sz w:val="24"/>
          <w:szCs w:val="24"/>
        </w:rPr>
        <w:t>mieuxdeux</w:t>
      </w:r>
      <w:proofErr w:type="spellEnd"/>
      <w:r>
        <w:rPr>
          <w:rFonts w:ascii="Cambria Math" w:hAnsi="Cambria Math"/>
          <w:sz w:val="24"/>
          <w:szCs w:val="24"/>
        </w:rPr>
        <w:t xml:space="preserve"> fois Lorris et ensuite Barcelone. Entre temps au niveau des cures, </w:t>
      </w:r>
      <w:proofErr w:type="spellStart"/>
      <w:r>
        <w:rPr>
          <w:rFonts w:ascii="Cambria Math" w:hAnsi="Cambria Math"/>
          <w:sz w:val="24"/>
          <w:szCs w:val="24"/>
        </w:rPr>
        <w:t>Ridzol</w:t>
      </w:r>
      <w:proofErr w:type="spellEnd"/>
      <w:r>
        <w:rPr>
          <w:rFonts w:ascii="Cambria Math" w:hAnsi="Cambria Math"/>
          <w:sz w:val="24"/>
          <w:szCs w:val="24"/>
        </w:rPr>
        <w:t xml:space="preserve"> pour lutter contre la </w:t>
      </w:r>
      <w:proofErr w:type="spellStart"/>
      <w:r>
        <w:rPr>
          <w:rFonts w:ascii="Cambria Math" w:hAnsi="Cambria Math"/>
          <w:sz w:val="24"/>
          <w:szCs w:val="24"/>
        </w:rPr>
        <w:t>trichominiase</w:t>
      </w:r>
      <w:proofErr w:type="spellEnd"/>
      <w:r>
        <w:rPr>
          <w:rFonts w:ascii="Cambria Math" w:hAnsi="Cambria Math"/>
          <w:sz w:val="24"/>
          <w:szCs w:val="24"/>
        </w:rPr>
        <w:t xml:space="preserve"> avec le BS de </w:t>
      </w:r>
      <w:proofErr w:type="spellStart"/>
      <w:r>
        <w:rPr>
          <w:rFonts w:ascii="Cambria Math" w:hAnsi="Cambria Math"/>
          <w:sz w:val="24"/>
          <w:szCs w:val="24"/>
        </w:rPr>
        <w:t>Belgica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Dewerdt</w:t>
      </w:r>
      <w:proofErr w:type="spellEnd"/>
      <w:r>
        <w:rPr>
          <w:rFonts w:ascii="Cambria Math" w:hAnsi="Cambria Math"/>
          <w:sz w:val="24"/>
          <w:szCs w:val="24"/>
        </w:rPr>
        <w:t xml:space="preserve">  en début de saison (Mars) et en fin de saison ( Octobre) et pour le reste, on respecte la nature et c’est une méthode des plus naturelle qui est préconisée par Gilbert et son fils.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jeune génération est sélectionnée sur quelques concours de fin de saison Reims-</w:t>
      </w:r>
      <w:proofErr w:type="spellStart"/>
      <w:r>
        <w:rPr>
          <w:rFonts w:ascii="Cambria Math" w:hAnsi="Cambria Math"/>
          <w:sz w:val="24"/>
          <w:szCs w:val="24"/>
        </w:rPr>
        <w:t>Sezanne</w:t>
      </w:r>
      <w:proofErr w:type="spellEnd"/>
      <w:r>
        <w:rPr>
          <w:rFonts w:ascii="Cambria Math" w:hAnsi="Cambria Math"/>
          <w:sz w:val="24"/>
          <w:szCs w:val="24"/>
        </w:rPr>
        <w:t xml:space="preserve"> par exemple et via la prise en main.  Peu ou pas de médication pour la jeune génération mais régulièrement de l’ail </w:t>
      </w:r>
      <w:proofErr w:type="spellStart"/>
      <w:r>
        <w:rPr>
          <w:rFonts w:ascii="Cambria Math" w:hAnsi="Cambria Math"/>
          <w:sz w:val="24"/>
          <w:szCs w:val="24"/>
        </w:rPr>
        <w:t>dansl’eau</w:t>
      </w:r>
      <w:proofErr w:type="spellEnd"/>
      <w:r>
        <w:rPr>
          <w:rFonts w:ascii="Cambria Math" w:hAnsi="Cambria Math"/>
          <w:sz w:val="24"/>
          <w:szCs w:val="24"/>
        </w:rPr>
        <w:t xml:space="preserve"> de boisson et façon à purifier et désinfecter de manière saine l’organisme. Pour terminer on dira que le jeune qui tombe malade est irrémédiablement éliminé. La pitié n’est </w:t>
      </w:r>
      <w:proofErr w:type="spellStart"/>
      <w:r>
        <w:rPr>
          <w:rFonts w:ascii="Cambria Math" w:hAnsi="Cambria Math"/>
          <w:sz w:val="24"/>
          <w:szCs w:val="24"/>
        </w:rPr>
        <w:t>pasde</w:t>
      </w:r>
      <w:proofErr w:type="spellEnd"/>
      <w:r>
        <w:rPr>
          <w:rFonts w:ascii="Cambria Math" w:hAnsi="Cambria Math"/>
          <w:sz w:val="24"/>
          <w:szCs w:val="24"/>
        </w:rPr>
        <w:t xml:space="preserve"> mise quand il s’agit de sélectionner. 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Quelques principes de base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Pour gagner, il faut apprendre à perdre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L’orge </w:t>
      </w:r>
      <w:proofErr w:type="spellStart"/>
      <w:r>
        <w:rPr>
          <w:rFonts w:ascii="Cambria Math" w:hAnsi="Cambria Math"/>
          <w:sz w:val="24"/>
          <w:szCs w:val="24"/>
        </w:rPr>
        <w:t>estla</w:t>
      </w:r>
      <w:proofErr w:type="spellEnd"/>
      <w:r>
        <w:rPr>
          <w:rFonts w:ascii="Cambria Math" w:hAnsi="Cambria Math"/>
          <w:sz w:val="24"/>
          <w:szCs w:val="24"/>
        </w:rPr>
        <w:t xml:space="preserve"> meilleure nourriture pendant l’hiver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Il faut croire en sa propre souche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sélection se fait par le panier et pas par le pedigree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 lâcher des pigeons reste un mystère et il y a des facteurs contre lesquels le colombophile ne peut pas lutter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Réflèchir</w:t>
      </w:r>
      <w:proofErr w:type="spellEnd"/>
      <w:r>
        <w:rPr>
          <w:rFonts w:ascii="Cambria Math" w:hAnsi="Cambria Math"/>
          <w:sz w:val="24"/>
          <w:szCs w:val="24"/>
        </w:rPr>
        <w:t xml:space="preserve"> à ses propres erreurs et savoir les corriger pour repartir du bon pied.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Soigner encore </w:t>
      </w:r>
      <w:proofErr w:type="spellStart"/>
      <w:r>
        <w:rPr>
          <w:rFonts w:ascii="Cambria Math" w:hAnsi="Cambria Math"/>
          <w:sz w:val="24"/>
          <w:szCs w:val="24"/>
        </w:rPr>
        <w:t>mieuxses</w:t>
      </w:r>
      <w:proofErr w:type="spellEnd"/>
      <w:r>
        <w:rPr>
          <w:rFonts w:ascii="Cambria Math" w:hAnsi="Cambria Math"/>
          <w:sz w:val="24"/>
          <w:szCs w:val="24"/>
        </w:rPr>
        <w:t xml:space="preserve"> pigeons lorsqu’ils reviennent d’un concours </w:t>
      </w:r>
      <w:proofErr w:type="spellStart"/>
      <w:r>
        <w:rPr>
          <w:rFonts w:ascii="Cambria Math" w:hAnsi="Cambria Math"/>
          <w:sz w:val="24"/>
          <w:szCs w:val="24"/>
        </w:rPr>
        <w:t>difficilles</w:t>
      </w:r>
      <w:proofErr w:type="spellEnd"/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Sur un élevage de 60 jeunes , on ne trouvera jamais 5 vainqueurs </w:t>
      </w:r>
      <w:proofErr w:type="spellStart"/>
      <w:r>
        <w:rPr>
          <w:rFonts w:ascii="Cambria Math" w:hAnsi="Cambria Math"/>
          <w:sz w:val="24"/>
          <w:szCs w:val="24"/>
        </w:rPr>
        <w:t>nat</w:t>
      </w:r>
      <w:proofErr w:type="spellEnd"/>
      <w:r>
        <w:rPr>
          <w:rFonts w:ascii="Cambria Math" w:hAnsi="Cambria Math"/>
          <w:sz w:val="24"/>
          <w:szCs w:val="24"/>
        </w:rPr>
        <w:t>.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 pigeonnier sain est une condition qui conduit à la réussite.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Meilleures performances :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 Beaune 72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  Bordeaux 83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Hof 86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 Reims 89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 Argenton 96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Provincial Pau 2000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Limoges 02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 Bordeaux 07 et 08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 de Bourges 2012 ( pigeon de base actuel)</w:t>
      </w:r>
    </w:p>
    <w:p w:rsidR="002940E9" w:rsidRP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b/>
          <w:sz w:val="24"/>
          <w:szCs w:val="24"/>
        </w:rPr>
        <w:t xml:space="preserve"> Nat de Bordeaux 82</w:t>
      </w:r>
    </w:p>
    <w:p w:rsidR="002940E9" w:rsidRP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b/>
          <w:sz w:val="24"/>
          <w:szCs w:val="24"/>
        </w:rPr>
        <w:t xml:space="preserve"> Nat de Bordeaux 93</w:t>
      </w:r>
    </w:p>
    <w:p w:rsidR="002940E9" w:rsidRP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b/>
          <w:sz w:val="24"/>
          <w:szCs w:val="24"/>
        </w:rPr>
        <w:t xml:space="preserve"> INT </w:t>
      </w:r>
      <w:proofErr w:type="spellStart"/>
      <w:r w:rsidRPr="002940E9">
        <w:rPr>
          <w:rFonts w:ascii="Cambria Math" w:hAnsi="Cambria Math"/>
          <w:b/>
          <w:sz w:val="24"/>
          <w:szCs w:val="24"/>
        </w:rPr>
        <w:t>deLimoges</w:t>
      </w:r>
      <w:proofErr w:type="spellEnd"/>
      <w:r w:rsidRPr="002940E9">
        <w:rPr>
          <w:rFonts w:ascii="Cambria Math" w:hAnsi="Cambria Math"/>
          <w:b/>
          <w:sz w:val="24"/>
          <w:szCs w:val="24"/>
        </w:rPr>
        <w:t xml:space="preserve"> 02</w:t>
      </w:r>
    </w:p>
    <w:p w:rsidR="002940E9" w:rsidRP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b/>
          <w:sz w:val="24"/>
          <w:szCs w:val="24"/>
        </w:rPr>
        <w:t xml:space="preserve"> Nat Narbonne F 07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Top Pigeon actuels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Bourges 167 </w:t>
      </w:r>
      <w:r w:rsidRPr="002940E9"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sz w:val="24"/>
          <w:szCs w:val="24"/>
        </w:rPr>
        <w:t xml:space="preserve"> Bourges Fond club </w:t>
      </w:r>
      <w:proofErr w:type="spellStart"/>
      <w:r w:rsidRPr="002940E9">
        <w:rPr>
          <w:rFonts w:ascii="Cambria Math" w:hAnsi="Cambria Math"/>
          <w:sz w:val="24"/>
          <w:szCs w:val="24"/>
        </w:rPr>
        <w:t>Heuveland</w:t>
      </w:r>
      <w:proofErr w:type="spellEnd"/>
      <w:r w:rsidRPr="002940E9">
        <w:rPr>
          <w:rFonts w:ascii="Cambria Math" w:hAnsi="Cambria Math"/>
          <w:sz w:val="24"/>
          <w:szCs w:val="24"/>
        </w:rPr>
        <w:t xml:space="preserve"> et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sz w:val="24"/>
          <w:szCs w:val="24"/>
        </w:rPr>
        <w:t xml:space="preserve"> Bourges semi-</w:t>
      </w:r>
      <w:proofErr w:type="spellStart"/>
      <w:r w:rsidRPr="002940E9"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b/>
          <w:sz w:val="24"/>
          <w:szCs w:val="24"/>
        </w:rPr>
        <w:t>.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Meier 566</w:t>
      </w:r>
    </w:p>
    <w:p w:rsidR="002940E9" w:rsidRPr="002940E9" w:rsidRDefault="002940E9" w:rsidP="002940E9">
      <w:pPr>
        <w:rPr>
          <w:rFonts w:ascii="Cambria Math" w:hAnsi="Cambria Math"/>
          <w:sz w:val="24"/>
          <w:szCs w:val="24"/>
        </w:rPr>
      </w:pPr>
      <w:r w:rsidRPr="002940E9"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 w:rsidRPr="002940E9">
        <w:rPr>
          <w:rFonts w:ascii="Cambria Math" w:hAnsi="Cambria Math"/>
          <w:sz w:val="24"/>
          <w:szCs w:val="24"/>
        </w:rPr>
        <w:t xml:space="preserve"> Ace pigeon middle distance 2010-2011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proofErr w:type="spellStart"/>
      <w:r>
        <w:rPr>
          <w:rFonts w:ascii="Cambria Math" w:hAnsi="Cambria Math"/>
          <w:b/>
          <w:sz w:val="24"/>
          <w:szCs w:val="24"/>
        </w:rPr>
        <w:t>Speedy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74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NPO Bourges 2012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  Bourges 2012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Bourges </w:t>
      </w:r>
      <w:proofErr w:type="spellStart"/>
      <w:r>
        <w:rPr>
          <w:rFonts w:ascii="Cambria Math" w:hAnsi="Cambria Math"/>
          <w:sz w:val="24"/>
          <w:szCs w:val="24"/>
        </w:rPr>
        <w:t>Wefo</w:t>
      </w:r>
      <w:proofErr w:type="spellEnd"/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Bourges Limbourg NL total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Pithiviers 2011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L’exploit le plus récent fut sans conteste la victoire sur le </w:t>
      </w:r>
      <w:proofErr w:type="spellStart"/>
      <w:r>
        <w:rPr>
          <w:rFonts w:ascii="Cambria Math" w:hAnsi="Cambria Math"/>
          <w:sz w:val="24"/>
          <w:szCs w:val="24"/>
        </w:rPr>
        <w:t>concoursde</w:t>
      </w:r>
      <w:proofErr w:type="spellEnd"/>
      <w:r>
        <w:rPr>
          <w:rFonts w:ascii="Cambria Math" w:hAnsi="Cambria Math"/>
          <w:sz w:val="24"/>
          <w:szCs w:val="24"/>
        </w:rPr>
        <w:t xml:space="preserve"> Valence en 2016 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Le NL 14 1313563</w:t>
      </w:r>
      <w:r>
        <w:rPr>
          <w:rFonts w:ascii="Cambria Math" w:hAnsi="Cambria Math"/>
          <w:b/>
          <w:sz w:val="24"/>
          <w:szCs w:val="24"/>
        </w:rPr>
        <w:t xml:space="preserve"> DE VALENCE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prov</w:t>
      </w:r>
      <w:proofErr w:type="spellEnd"/>
      <w:r>
        <w:rPr>
          <w:rFonts w:ascii="Cambria Math" w:hAnsi="Cambria Math"/>
          <w:b/>
          <w:sz w:val="24"/>
          <w:szCs w:val="24"/>
        </w:rPr>
        <w:t>. de Valence  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>
        <w:rPr>
          <w:rFonts w:ascii="Cambria Math" w:hAnsi="Cambria Math"/>
          <w:b/>
          <w:sz w:val="24"/>
          <w:szCs w:val="24"/>
        </w:rPr>
        <w:t xml:space="preserve"> WEFO ; 1</w:t>
      </w:r>
      <w:r w:rsidRPr="002940E9">
        <w:rPr>
          <w:rFonts w:ascii="Cambria Math" w:hAnsi="Cambria Math"/>
          <w:b/>
          <w:sz w:val="24"/>
          <w:szCs w:val="24"/>
          <w:vertAlign w:val="superscript"/>
        </w:rPr>
        <w:t>er</w:t>
      </w:r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Fondclub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Heuvelland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erLimbourg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Total et le pigeon le plus rapide du concours NL et belge, de 8552 pigeons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P. </w:t>
      </w:r>
      <w:proofErr w:type="spellStart"/>
      <w:r>
        <w:rPr>
          <w:rFonts w:ascii="Cambria Math" w:hAnsi="Cambria Math"/>
          <w:b/>
          <w:sz w:val="24"/>
          <w:szCs w:val="24"/>
        </w:rPr>
        <w:t>Zwarte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NL 09 1504198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Petit fils du </w:t>
      </w:r>
      <w:proofErr w:type="spellStart"/>
      <w:r>
        <w:rPr>
          <w:rFonts w:ascii="Cambria Math" w:hAnsi="Cambria Math"/>
          <w:sz w:val="24"/>
          <w:szCs w:val="24"/>
        </w:rPr>
        <w:t>Toekomst</w:t>
      </w:r>
      <w:proofErr w:type="spellEnd"/>
      <w:r>
        <w:rPr>
          <w:rFonts w:ascii="Cambria Math" w:hAnsi="Cambria Math"/>
          <w:sz w:val="24"/>
          <w:szCs w:val="24"/>
        </w:rPr>
        <w:t xml:space="preserve"> 50 1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Nat et Int </w:t>
      </w:r>
      <w:proofErr w:type="spellStart"/>
      <w:r>
        <w:rPr>
          <w:rFonts w:ascii="Cambria Math" w:hAnsi="Cambria Math"/>
          <w:sz w:val="24"/>
          <w:szCs w:val="24"/>
        </w:rPr>
        <w:t>Asduif</w:t>
      </w:r>
      <w:proofErr w:type="spellEnd"/>
      <w:r>
        <w:rPr>
          <w:rFonts w:ascii="Cambria Math" w:hAnsi="Cambria Math"/>
          <w:sz w:val="24"/>
          <w:szCs w:val="24"/>
        </w:rPr>
        <w:t xml:space="preserve"> 2011 lignée du </w:t>
      </w:r>
      <w:proofErr w:type="spellStart"/>
      <w:r>
        <w:rPr>
          <w:rFonts w:ascii="Cambria Math" w:hAnsi="Cambria Math"/>
          <w:sz w:val="24"/>
          <w:szCs w:val="24"/>
        </w:rPr>
        <w:t>Toekomst</w:t>
      </w:r>
      <w:proofErr w:type="spellEnd"/>
      <w:r>
        <w:rPr>
          <w:rFonts w:ascii="Cambria Math" w:hAnsi="Cambria Math"/>
          <w:sz w:val="24"/>
          <w:szCs w:val="24"/>
        </w:rPr>
        <w:t xml:space="preserve"> 83 et la er Nat Narbonne 07</w:t>
      </w:r>
    </w:p>
    <w:p w:rsidR="002940E9" w:rsidRDefault="002940E9" w:rsidP="002940E9">
      <w:pPr>
        <w:rPr>
          <w:rFonts w:ascii="Cambria Math" w:hAnsi="Cambria Math"/>
          <w:b/>
          <w:sz w:val="24"/>
          <w:szCs w:val="24"/>
        </w:rPr>
      </w:pPr>
      <w:r w:rsidRPr="002940E9">
        <w:rPr>
          <w:rFonts w:ascii="Cambria Math" w:hAnsi="Cambria Math"/>
          <w:b/>
          <w:sz w:val="24"/>
          <w:szCs w:val="24"/>
        </w:rPr>
        <w:t>M. NL06 1413347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Fils du </w:t>
      </w:r>
      <w:proofErr w:type="spellStart"/>
      <w:r>
        <w:rPr>
          <w:rFonts w:ascii="Cambria Math" w:hAnsi="Cambria Math"/>
          <w:sz w:val="24"/>
          <w:szCs w:val="24"/>
        </w:rPr>
        <w:t>Sjek</w:t>
      </w:r>
      <w:proofErr w:type="spellEnd"/>
      <w:r>
        <w:rPr>
          <w:rFonts w:ascii="Cambria Math" w:hAnsi="Cambria Math"/>
          <w:sz w:val="24"/>
          <w:szCs w:val="24"/>
        </w:rPr>
        <w:t xml:space="preserve"> 666 1rt Nat de Bordeaux 93,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Limoges 93 Père du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INT Limoges 02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Fille du NL 94 27776282 </w:t>
      </w:r>
      <w:proofErr w:type="spellStart"/>
      <w:r>
        <w:rPr>
          <w:rFonts w:ascii="Cambria Math" w:hAnsi="Cambria Math"/>
          <w:sz w:val="24"/>
          <w:szCs w:val="24"/>
        </w:rPr>
        <w:t>Plato</w:t>
      </w:r>
      <w:proofErr w:type="spellEnd"/>
      <w:r>
        <w:rPr>
          <w:rFonts w:ascii="Cambria Math" w:hAnsi="Cambria Math"/>
          <w:sz w:val="24"/>
          <w:szCs w:val="24"/>
        </w:rPr>
        <w:t xml:space="preserve"> 282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Fille de </w:t>
      </w:r>
      <w:proofErr w:type="spellStart"/>
      <w:r>
        <w:rPr>
          <w:rFonts w:ascii="Cambria Math" w:hAnsi="Cambria Math"/>
          <w:sz w:val="24"/>
          <w:szCs w:val="24"/>
        </w:rPr>
        <w:t>Plato</w:t>
      </w:r>
      <w:proofErr w:type="spellEnd"/>
      <w:r>
        <w:rPr>
          <w:rFonts w:ascii="Cambria Math" w:hAnsi="Cambria Math"/>
          <w:sz w:val="24"/>
          <w:szCs w:val="24"/>
        </w:rPr>
        <w:t xml:space="preserve"> 2</w:t>
      </w:r>
      <w:r w:rsidRPr="002940E9">
        <w:rPr>
          <w:rFonts w:ascii="Cambria Math" w:hAnsi="Cambria Math"/>
          <w:sz w:val="24"/>
          <w:szCs w:val="24"/>
          <w:vertAlign w:val="superscript"/>
        </w:rPr>
        <w:t>ème</w:t>
      </w:r>
      <w:r>
        <w:rPr>
          <w:rFonts w:ascii="Cambria Math" w:hAnsi="Cambria Math"/>
          <w:sz w:val="24"/>
          <w:szCs w:val="24"/>
        </w:rPr>
        <w:t xml:space="preserve"> Nat AS </w:t>
      </w:r>
      <w:proofErr w:type="spellStart"/>
      <w:r>
        <w:rPr>
          <w:rFonts w:ascii="Cambria Math" w:hAnsi="Cambria Math"/>
          <w:sz w:val="24"/>
          <w:szCs w:val="24"/>
        </w:rPr>
        <w:t>Duif</w:t>
      </w:r>
      <w:proofErr w:type="spellEnd"/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Un exploit qui prouve encore la valeur actuelle des pigeons Heijnen et leur capacités à se surpasser. 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Mais ce n’est pas tout car </w:t>
      </w:r>
      <w:proofErr w:type="spellStart"/>
      <w:r>
        <w:rPr>
          <w:rFonts w:ascii="Cambria Math" w:hAnsi="Cambria Math"/>
          <w:sz w:val="24"/>
          <w:szCs w:val="24"/>
        </w:rPr>
        <w:t>lesréussites</w:t>
      </w:r>
      <w:proofErr w:type="spellEnd"/>
      <w:r>
        <w:rPr>
          <w:rFonts w:ascii="Cambria Math" w:hAnsi="Cambria Math"/>
          <w:sz w:val="24"/>
          <w:szCs w:val="24"/>
        </w:rPr>
        <w:t xml:space="preserve"> ailleurs les pigeons Heijnen sont nombreuses et on peut citer :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En Belgique : Fernand </w:t>
      </w:r>
      <w:proofErr w:type="spellStart"/>
      <w:r>
        <w:rPr>
          <w:rFonts w:ascii="Cambria Math" w:hAnsi="Cambria Math"/>
          <w:sz w:val="24"/>
          <w:szCs w:val="24"/>
        </w:rPr>
        <w:t>Dessart</w:t>
      </w:r>
      <w:proofErr w:type="spellEnd"/>
      <w:r>
        <w:rPr>
          <w:rFonts w:ascii="Cambria Math" w:hAnsi="Cambria Math"/>
          <w:sz w:val="24"/>
          <w:szCs w:val="24"/>
        </w:rPr>
        <w:t xml:space="preserve"> de </w:t>
      </w:r>
      <w:proofErr w:type="spellStart"/>
      <w:r>
        <w:rPr>
          <w:rFonts w:ascii="Cambria Math" w:hAnsi="Cambria Math"/>
          <w:sz w:val="24"/>
          <w:szCs w:val="24"/>
        </w:rPr>
        <w:t>Hollain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Nat de Bordeaux 2003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Schreurs-Hauben</w:t>
      </w:r>
      <w:proofErr w:type="spellEnd"/>
      <w:r>
        <w:rPr>
          <w:rFonts w:ascii="Cambria Math" w:hAnsi="Cambria Math"/>
          <w:sz w:val="24"/>
          <w:szCs w:val="24"/>
        </w:rPr>
        <w:t xml:space="preserve"> As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Barcelone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Jean </w:t>
      </w:r>
      <w:proofErr w:type="spellStart"/>
      <w:r>
        <w:rPr>
          <w:rFonts w:ascii="Cambria Math" w:hAnsi="Cambria Math"/>
          <w:sz w:val="24"/>
          <w:szCs w:val="24"/>
        </w:rPr>
        <w:t>Méan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Brive et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/>
          <w:sz w:val="24"/>
          <w:szCs w:val="24"/>
        </w:rPr>
        <w:t>Orleans</w:t>
      </w:r>
      <w:proofErr w:type="spellEnd"/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Kaelen-Broers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/>
          <w:sz w:val="24"/>
          <w:szCs w:val="24"/>
        </w:rPr>
        <w:t>Chateauroux</w:t>
      </w:r>
      <w:proofErr w:type="spellEnd"/>
      <w:r>
        <w:rPr>
          <w:rFonts w:ascii="Cambria Math" w:hAnsi="Cambria Math"/>
          <w:sz w:val="24"/>
          <w:szCs w:val="24"/>
        </w:rPr>
        <w:t xml:space="preserve"> et Orange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Brouwers</w:t>
      </w:r>
      <w:proofErr w:type="spellEnd"/>
      <w:r>
        <w:rPr>
          <w:rFonts w:ascii="Cambria Math" w:hAnsi="Cambria Math"/>
          <w:sz w:val="24"/>
          <w:szCs w:val="24"/>
        </w:rPr>
        <w:t xml:space="preserve"> H. 1 er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Compiègne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Lefevre-Weicker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Nat Bourges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En France :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Magris</w:t>
      </w:r>
      <w:proofErr w:type="spellEnd"/>
      <w:r>
        <w:rPr>
          <w:rFonts w:ascii="Cambria Math" w:hAnsi="Cambria Math"/>
          <w:sz w:val="24"/>
          <w:szCs w:val="24"/>
        </w:rPr>
        <w:t xml:space="preserve"> Alexandre 1er Champ Nat France 2011-2013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Capon Arnaud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Champion France Jeunes pigeons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Valère </w:t>
      </w:r>
      <w:proofErr w:type="spellStart"/>
      <w:r>
        <w:rPr>
          <w:rFonts w:ascii="Cambria Math" w:hAnsi="Cambria Math"/>
          <w:sz w:val="24"/>
          <w:szCs w:val="24"/>
        </w:rPr>
        <w:t>Cognot</w:t>
      </w:r>
      <w:proofErr w:type="spellEnd"/>
      <w:r>
        <w:rPr>
          <w:rFonts w:ascii="Cambria Math" w:hAnsi="Cambria Math"/>
          <w:sz w:val="24"/>
          <w:szCs w:val="24"/>
        </w:rPr>
        <w:t xml:space="preserve"> super pigeon le Vaillant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Feu </w:t>
      </w:r>
      <w:proofErr w:type="spellStart"/>
      <w:r>
        <w:rPr>
          <w:rFonts w:ascii="Cambria Math" w:hAnsi="Cambria Math"/>
          <w:sz w:val="24"/>
          <w:szCs w:val="24"/>
        </w:rPr>
        <w:t>Fruiier</w:t>
      </w:r>
      <w:proofErr w:type="spellEnd"/>
      <w:r>
        <w:rPr>
          <w:rFonts w:ascii="Cambria Math" w:hAnsi="Cambria Math"/>
          <w:sz w:val="24"/>
          <w:szCs w:val="24"/>
        </w:rPr>
        <w:t xml:space="preserve"> de Berck </w:t>
      </w:r>
      <w:proofErr w:type="spellStart"/>
      <w:r>
        <w:rPr>
          <w:rFonts w:ascii="Cambria Math" w:hAnsi="Cambria Math"/>
          <w:sz w:val="24"/>
          <w:szCs w:val="24"/>
        </w:rPr>
        <w:t>superpigeon</w:t>
      </w:r>
      <w:proofErr w:type="spellEnd"/>
      <w:r>
        <w:rPr>
          <w:rFonts w:ascii="Cambria Math" w:hAnsi="Cambria Math"/>
          <w:sz w:val="24"/>
          <w:szCs w:val="24"/>
        </w:rPr>
        <w:t xml:space="preserve"> Le Tourbillon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Aux Pays-Bas :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Jean </w:t>
      </w:r>
      <w:proofErr w:type="spellStart"/>
      <w:r>
        <w:rPr>
          <w:rFonts w:ascii="Cambria Math" w:hAnsi="Cambria Math"/>
          <w:sz w:val="24"/>
          <w:szCs w:val="24"/>
        </w:rPr>
        <w:t>Hornesch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 xml:space="preserve"> Bourges 2014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</w:t>
      </w:r>
      <w:proofErr w:type="spellStart"/>
      <w:r>
        <w:rPr>
          <w:rFonts w:ascii="Cambria Math" w:hAnsi="Cambria Math"/>
          <w:sz w:val="24"/>
          <w:szCs w:val="24"/>
        </w:rPr>
        <w:t>Vanspauwem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prov</w:t>
      </w:r>
      <w:proofErr w:type="spellEnd"/>
      <w:r>
        <w:rPr>
          <w:rFonts w:ascii="Cambria Math" w:hAnsi="Cambria Math"/>
          <w:sz w:val="24"/>
          <w:szCs w:val="24"/>
        </w:rPr>
        <w:t>. Bergerac 2011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 Jongen 1erProv. Bourges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Rennenberg</w:t>
      </w:r>
      <w:proofErr w:type="spellEnd"/>
      <w:r>
        <w:rPr>
          <w:rFonts w:ascii="Cambria Math" w:hAnsi="Cambria Math"/>
          <w:sz w:val="24"/>
          <w:szCs w:val="24"/>
        </w:rPr>
        <w:t xml:space="preserve"> 1</w:t>
      </w:r>
      <w:r w:rsidRPr="002940E9">
        <w:rPr>
          <w:rFonts w:ascii="Cambria Math" w:hAnsi="Cambria Math"/>
          <w:sz w:val="24"/>
          <w:szCs w:val="24"/>
          <w:vertAlign w:val="superscript"/>
        </w:rPr>
        <w:t>er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fcl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Heuvelland</w:t>
      </w:r>
      <w:proofErr w:type="spellEnd"/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Sans oublier des réussites dans des one loft avec par exemple Miss </w:t>
      </w:r>
      <w:proofErr w:type="spellStart"/>
      <w:r>
        <w:rPr>
          <w:rFonts w:ascii="Cambria Math" w:hAnsi="Cambria Math"/>
          <w:sz w:val="24"/>
          <w:szCs w:val="24"/>
        </w:rPr>
        <w:t>Croation</w:t>
      </w:r>
      <w:proofErr w:type="spellEnd"/>
      <w:r>
        <w:rPr>
          <w:rFonts w:ascii="Cambria Math" w:hAnsi="Cambria Math"/>
          <w:sz w:val="24"/>
          <w:szCs w:val="24"/>
        </w:rPr>
        <w:t xml:space="preserve"> 16</w:t>
      </w:r>
      <w:r w:rsidRPr="002940E9">
        <w:rPr>
          <w:rFonts w:ascii="Cambria Math" w:hAnsi="Cambria Math"/>
          <w:sz w:val="24"/>
          <w:szCs w:val="24"/>
          <w:vertAlign w:val="superscript"/>
        </w:rPr>
        <w:t>e</w:t>
      </w:r>
      <w:r>
        <w:rPr>
          <w:rFonts w:ascii="Cambria Math" w:hAnsi="Cambria Math"/>
          <w:sz w:val="24"/>
          <w:szCs w:val="24"/>
        </w:rPr>
        <w:t xml:space="preserve"> AS pigeon Croatie one loft-race</w:t>
      </w:r>
    </w:p>
    <w:p w:rsidR="002940E9" w:rsidRDefault="002940E9" w:rsidP="002940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Voilà , ceci n’est qu’une petite partie sur ce qu’on peut dire de la célèbre colonie de </w:t>
      </w:r>
      <w:proofErr w:type="spellStart"/>
      <w:r>
        <w:rPr>
          <w:rFonts w:ascii="Cambria Math" w:hAnsi="Cambria Math"/>
          <w:sz w:val="24"/>
          <w:szCs w:val="24"/>
        </w:rPr>
        <w:t>Gronsveld</w:t>
      </w:r>
      <w:proofErr w:type="spellEnd"/>
      <w:r>
        <w:rPr>
          <w:rFonts w:ascii="Cambria Math" w:hAnsi="Cambria Math"/>
          <w:sz w:val="24"/>
          <w:szCs w:val="24"/>
        </w:rPr>
        <w:t xml:space="preserve"> et vous retrouverez un reportage plus détaillé sur notre site WWW. PITTS.BE et bien entendu sur le site </w:t>
      </w:r>
      <w:proofErr w:type="spellStart"/>
      <w:r>
        <w:rPr>
          <w:rFonts w:ascii="Cambria Math" w:hAnsi="Cambria Math"/>
          <w:sz w:val="24"/>
          <w:szCs w:val="24"/>
        </w:rPr>
        <w:t>gilbert</w:t>
      </w:r>
      <w:proofErr w:type="spellEnd"/>
      <w:r>
        <w:rPr>
          <w:rFonts w:ascii="Cambria Math" w:hAnsi="Cambria Math"/>
          <w:sz w:val="24"/>
          <w:szCs w:val="24"/>
        </w:rPr>
        <w:t xml:space="preserve"> Heijnen , il vous suffit </w:t>
      </w:r>
      <w:proofErr w:type="spellStart"/>
      <w:r>
        <w:rPr>
          <w:rFonts w:ascii="Cambria Math" w:hAnsi="Cambria Math"/>
          <w:sz w:val="24"/>
          <w:szCs w:val="24"/>
        </w:rPr>
        <w:t>detaper</w:t>
      </w:r>
      <w:proofErr w:type="spellEnd"/>
      <w:r>
        <w:rPr>
          <w:rFonts w:ascii="Cambria Math" w:hAnsi="Cambria Math"/>
          <w:sz w:val="24"/>
          <w:szCs w:val="24"/>
        </w:rPr>
        <w:t xml:space="preserve"> la référence sur un moteur de recherche et vous découvrirez encore plus en détails les fantastiques pigeons Heijnen.  Enfin un </w:t>
      </w:r>
      <w:proofErr w:type="spellStart"/>
      <w:r>
        <w:rPr>
          <w:rFonts w:ascii="Cambria Math" w:hAnsi="Cambria Math"/>
          <w:sz w:val="24"/>
          <w:szCs w:val="24"/>
        </w:rPr>
        <w:t>immence</w:t>
      </w:r>
      <w:proofErr w:type="spellEnd"/>
      <w:r>
        <w:rPr>
          <w:rFonts w:ascii="Cambria Math" w:hAnsi="Cambria Math"/>
          <w:sz w:val="24"/>
          <w:szCs w:val="24"/>
        </w:rPr>
        <w:t xml:space="preserve"> merci à la famille Heijnen pour l’accueil et  la discussion on ne peut plus intéressante sur notre sport. Gilbert Heijnen est un grand champion mais également un véritable gentleman. ( JFK)</w:t>
      </w:r>
    </w:p>
    <w:p w:rsidR="002940E9" w:rsidRPr="002940E9" w:rsidRDefault="002940E9" w:rsidP="002940E9">
      <w:pPr>
        <w:rPr>
          <w:rFonts w:ascii="Cambria Math" w:hAnsi="Cambria Math"/>
          <w:sz w:val="24"/>
          <w:szCs w:val="24"/>
        </w:rPr>
      </w:pPr>
    </w:p>
    <w:p w:rsidR="002940E9" w:rsidRPr="002940E9" w:rsidRDefault="002940E9" w:rsidP="002940E9">
      <w:pPr>
        <w:rPr>
          <w:rFonts w:ascii="Cambria Math" w:hAnsi="Cambria Math"/>
          <w:b/>
          <w:sz w:val="24"/>
          <w:szCs w:val="24"/>
        </w:rPr>
      </w:pPr>
    </w:p>
    <w:p w:rsidR="002940E9" w:rsidRPr="002940E9" w:rsidRDefault="002940E9" w:rsidP="002940E9">
      <w:pPr>
        <w:rPr>
          <w:rFonts w:ascii="Cambria Math" w:hAnsi="Cambria Math"/>
          <w:sz w:val="24"/>
          <w:szCs w:val="24"/>
        </w:rPr>
      </w:pPr>
    </w:p>
    <w:p w:rsidR="002940E9" w:rsidRPr="002940E9" w:rsidRDefault="002940E9" w:rsidP="002940E9">
      <w:pPr>
        <w:rPr>
          <w:rFonts w:ascii="Cambria Math" w:hAnsi="Cambria Math"/>
          <w:sz w:val="24"/>
          <w:szCs w:val="24"/>
        </w:rPr>
      </w:pPr>
    </w:p>
    <w:p w:rsidR="002940E9" w:rsidRPr="002940E9" w:rsidRDefault="002940E9" w:rsidP="002940E9">
      <w:pPr>
        <w:rPr>
          <w:rFonts w:ascii="Cambria Math" w:hAnsi="Cambria Math"/>
          <w:sz w:val="24"/>
          <w:szCs w:val="24"/>
        </w:rPr>
      </w:pPr>
    </w:p>
    <w:p w:rsidR="002940E9" w:rsidRPr="002940E9" w:rsidRDefault="002940E9" w:rsidP="002940E9">
      <w:pPr>
        <w:rPr>
          <w:rFonts w:ascii="Cambria Math" w:hAnsi="Cambria Math"/>
          <w:sz w:val="24"/>
          <w:szCs w:val="24"/>
        </w:rPr>
      </w:pPr>
    </w:p>
    <w:p w:rsidR="00B63C3A" w:rsidRPr="009F0F72" w:rsidRDefault="00B63C3A" w:rsidP="00B63C3A">
      <w:pPr>
        <w:rPr>
          <w:rFonts w:ascii="Cambria Math" w:hAnsi="Cambria Math"/>
          <w:b/>
          <w:sz w:val="24"/>
          <w:szCs w:val="24"/>
        </w:rPr>
      </w:pPr>
    </w:p>
    <w:p w:rsidR="00B63C3A" w:rsidRPr="009F0F72" w:rsidRDefault="00B63C3A" w:rsidP="00B63C3A">
      <w:pPr>
        <w:rPr>
          <w:rFonts w:ascii="Cambria Math" w:hAnsi="Cambria Math"/>
          <w:b/>
          <w:sz w:val="24"/>
          <w:szCs w:val="24"/>
        </w:rPr>
      </w:pPr>
    </w:p>
    <w:p w:rsidR="00B63C3A" w:rsidRPr="009F0F72" w:rsidRDefault="00B63C3A" w:rsidP="00B63C3A">
      <w:pPr>
        <w:rPr>
          <w:rFonts w:ascii="Cambria Math" w:hAnsi="Cambria Math"/>
          <w:b/>
          <w:sz w:val="24"/>
          <w:szCs w:val="24"/>
        </w:rPr>
      </w:pPr>
    </w:p>
    <w:p w:rsidR="00B63C3A" w:rsidRPr="009F0F72" w:rsidRDefault="00B63C3A" w:rsidP="00B63C3A">
      <w:pPr>
        <w:rPr>
          <w:rFonts w:ascii="Cambria Math" w:hAnsi="Cambria Math"/>
          <w:b/>
          <w:sz w:val="24"/>
          <w:szCs w:val="24"/>
        </w:rPr>
      </w:pPr>
    </w:p>
    <w:p w:rsidR="00B63C3A" w:rsidRPr="009F0F72" w:rsidRDefault="00B63C3A" w:rsidP="00B63C3A">
      <w:pPr>
        <w:rPr>
          <w:rFonts w:ascii="Cambria Math" w:hAnsi="Cambria Math"/>
          <w:b/>
          <w:sz w:val="24"/>
          <w:szCs w:val="24"/>
        </w:rPr>
      </w:pPr>
    </w:p>
    <w:sectPr w:rsidR="00B63C3A" w:rsidRPr="009F0F72" w:rsidSect="00CE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3A"/>
    <w:rsid w:val="00016A08"/>
    <w:rsid w:val="00175A9C"/>
    <w:rsid w:val="001B461A"/>
    <w:rsid w:val="002940E9"/>
    <w:rsid w:val="00773A9A"/>
    <w:rsid w:val="00915E44"/>
    <w:rsid w:val="009F0F72"/>
    <w:rsid w:val="00AA6FAB"/>
    <w:rsid w:val="00B63C3A"/>
    <w:rsid w:val="00BA3301"/>
    <w:rsid w:val="00CA1998"/>
    <w:rsid w:val="00CE60E3"/>
    <w:rsid w:val="00EC60DC"/>
    <w:rsid w:val="00FD66AE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0A2C-CF89-437F-9B57-23D1019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0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G.H.H. (Gilbert) Heijnen</cp:lastModifiedBy>
  <cp:revision>2</cp:revision>
  <dcterms:created xsi:type="dcterms:W3CDTF">2018-01-19T11:59:00Z</dcterms:created>
  <dcterms:modified xsi:type="dcterms:W3CDTF">2018-01-19T11:59:00Z</dcterms:modified>
</cp:coreProperties>
</file>